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B7" w:rsidRDefault="005B7BB7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552A5C">
        <w:rPr>
          <w:color w:val="000000"/>
          <w:lang w:eastAsia="ru-RU"/>
        </w:rPr>
        <w:t>Анкета</w:t>
      </w:r>
    </w:p>
    <w:p w:rsidR="005B7BB7" w:rsidRPr="00552A5C" w:rsidRDefault="005B7BB7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552A5C">
        <w:rPr>
          <w:color w:val="000000"/>
          <w:lang w:eastAsia="ru-RU"/>
        </w:rPr>
        <w:t xml:space="preserve"> участника публичных консультаций, проводимых посредством сбора</w:t>
      </w:r>
      <w:r w:rsidRPr="00552A5C">
        <w:rPr>
          <w:color w:val="000000"/>
          <w:lang w:eastAsia="ru-RU"/>
        </w:rPr>
        <w:br/>
        <w:t>замечаний и предложений организаций и граждан в рамках анализа</w:t>
      </w:r>
      <w:r w:rsidRPr="00552A5C">
        <w:rPr>
          <w:color w:val="000000"/>
          <w:lang w:eastAsia="ru-RU"/>
        </w:rPr>
        <w:br/>
      </w:r>
      <w:r>
        <w:rPr>
          <w:color w:val="000000"/>
          <w:lang w:eastAsia="ru-RU"/>
        </w:rPr>
        <w:t>проекта нормативного правового акта</w:t>
      </w:r>
      <w:r w:rsidRPr="00552A5C">
        <w:rPr>
          <w:color w:val="000000"/>
          <w:lang w:eastAsia="ru-RU"/>
        </w:rPr>
        <w:t xml:space="preserve"> на предмет их влияния </w:t>
      </w:r>
      <w:proofErr w:type="gramStart"/>
      <w:r w:rsidRPr="00552A5C">
        <w:rPr>
          <w:color w:val="000000"/>
          <w:lang w:eastAsia="ru-RU"/>
        </w:rPr>
        <w:t>на</w:t>
      </w:r>
      <w:proofErr w:type="gramEnd"/>
    </w:p>
    <w:p w:rsidR="005B7BB7" w:rsidRDefault="005B7BB7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9C6581" w:rsidRDefault="009C6581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7BB7" w:rsidRDefault="005B7BB7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223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участнике публичных консультаций</w:t>
      </w:r>
    </w:p>
    <w:p w:rsidR="006E2B2E" w:rsidRPr="00522239" w:rsidRDefault="006E2B2E" w:rsidP="006E2B2E">
      <w:pPr>
        <w:pStyle w:val="a4"/>
        <w:widowControl w:val="0"/>
        <w:spacing w:after="0" w:line="324" w:lineRule="exact"/>
        <w:ind w:left="360"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87"/>
        <w:gridCol w:w="3119"/>
      </w:tblGrid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B7BB7" w:rsidRPr="005C6DBC">
        <w:tc>
          <w:tcPr>
            <w:tcW w:w="6487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5B7BB7" w:rsidRPr="005C6DBC" w:rsidRDefault="005B7BB7" w:rsidP="005C6DBC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B7BB7" w:rsidRPr="00C905C4" w:rsidRDefault="005B7BB7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B7BB7" w:rsidRPr="00522239" w:rsidRDefault="005B7BB7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7"/>
      </w:tblGrid>
      <w:tr w:rsidR="005B7BB7" w:rsidRPr="005C6DBC">
        <w:trPr>
          <w:trHeight w:val="481"/>
        </w:trPr>
        <w:tc>
          <w:tcPr>
            <w:tcW w:w="9882" w:type="dxa"/>
          </w:tcPr>
          <w:p w:rsidR="006D1430" w:rsidRDefault="00AD5A81" w:rsidP="006D1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</w:t>
            </w:r>
            <w:r w:rsidR="006D1430" w:rsidRPr="006F1A21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 определении уполномоченных органов по реализации </w:t>
            </w:r>
          </w:p>
          <w:p w:rsidR="006D1430" w:rsidRDefault="006D1430" w:rsidP="006D1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F1A21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Закона Белгородской области от 08 ноября 2011 года № 74 </w:t>
            </w:r>
          </w:p>
          <w:p w:rsidR="006D1430" w:rsidRDefault="006D1430" w:rsidP="006D1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F1A21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«О предоставлении земельных участков гражданам, </w:t>
            </w:r>
          </w:p>
          <w:p w:rsidR="005B7BB7" w:rsidRPr="006D1430" w:rsidRDefault="006D1430" w:rsidP="006D14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6F1A21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имеющим</w:t>
            </w:r>
            <w:proofErr w:type="gramEnd"/>
            <w:r w:rsidRPr="006F1A21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трёх и более детей»</w:t>
            </w:r>
            <w:r w:rsidR="00AD5A81" w:rsidRPr="0080371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ли положения проекта нормативного правового акта оказать влияние на конкуренцию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9C6581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0" w:firstLine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Алексеевского </w:t>
            </w:r>
            <w:r w:rsidR="009C65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округа?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3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 проекту нормативного правового акта в целях учета  требований антимонопольного законодательства:</w:t>
            </w:r>
          </w:p>
        </w:tc>
      </w:tr>
      <w:tr w:rsidR="005B7BB7" w:rsidRPr="005C6DBC">
        <w:tc>
          <w:tcPr>
            <w:tcW w:w="9882" w:type="dxa"/>
          </w:tcPr>
          <w:p w:rsidR="005B7BB7" w:rsidRPr="005C6DBC" w:rsidRDefault="005B7BB7" w:rsidP="005C6DBC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7BB7" w:rsidRPr="005C6DBC">
        <w:tc>
          <w:tcPr>
            <w:tcW w:w="9882" w:type="dxa"/>
          </w:tcPr>
          <w:p w:rsidR="0053097C" w:rsidRDefault="005B7BB7" w:rsidP="0053097C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5C6DB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3097C" w:rsidRPr="001333F0">
              <w:rPr>
                <w:rFonts w:ascii="Times New Roman" w:hAnsi="Times New Roman"/>
                <w:sz w:val="24"/>
                <w:szCs w:val="24"/>
              </w:rPr>
              <w:t xml:space="preserve">309850, Белгородская область, </w:t>
            </w:r>
          </w:p>
          <w:p w:rsidR="0053097C" w:rsidRPr="001333F0" w:rsidRDefault="0053097C" w:rsidP="0053097C">
            <w:pPr>
              <w:tabs>
                <w:tab w:val="left" w:pos="180"/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33F0">
              <w:rPr>
                <w:rFonts w:ascii="Times New Roman" w:hAnsi="Times New Roman"/>
                <w:sz w:val="24"/>
                <w:szCs w:val="24"/>
              </w:rPr>
              <w:t>г. Алексеевка,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33F0">
              <w:rPr>
                <w:rFonts w:ascii="Times New Roman" w:hAnsi="Times New Roman"/>
                <w:sz w:val="24"/>
                <w:szCs w:val="24"/>
              </w:rPr>
              <w:t>пл. Победы, 75</w:t>
            </w:r>
          </w:p>
          <w:p w:rsidR="005B7BB7" w:rsidRPr="005C6DBC" w:rsidRDefault="005B7BB7" w:rsidP="005C6D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5C6D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DBC">
              <w:rPr>
                <w:rFonts w:ascii="Times New Roman" w:hAnsi="Times New Roman" w:cs="Times New Roman"/>
              </w:rPr>
              <w:t>e-mail</w:t>
            </w:r>
            <w:proofErr w:type="spellEnd"/>
            <w:r w:rsidRPr="005C6DBC">
              <w:rPr>
                <w:rFonts w:ascii="Times New Roman" w:hAnsi="Times New Roman" w:cs="Times New Roman"/>
              </w:rPr>
              <w:t xml:space="preserve">: </w:t>
            </w:r>
            <w:hyperlink r:id="rId5" w:history="1">
              <w:r w:rsidRPr="005C6DBC">
                <w:rPr>
                  <w:rStyle w:val="a5"/>
                  <w:rFonts w:ascii="RobotoRegular" w:hAnsi="RobotoRegular" w:cs="RobotoRegular"/>
                  <w:sz w:val="23"/>
                  <w:szCs w:val="23"/>
                  <w:shd w:val="clear" w:color="auto" w:fill="FFFFFF"/>
                </w:rPr>
                <w:t>priemuszn-aleks@mail.ru</w:t>
              </w:r>
            </w:hyperlink>
            <w:r w:rsidRPr="005C6DBC">
              <w:rPr>
                <w:rFonts w:ascii="RobotoRegular" w:hAnsi="RobotoRegular" w:cs="RobotoRegular"/>
                <w:color w:val="333333"/>
                <w:sz w:val="23"/>
                <w:szCs w:val="23"/>
                <w:shd w:val="clear" w:color="auto" w:fill="FFFFFF"/>
              </w:rPr>
              <w:t xml:space="preserve">, </w:t>
            </w:r>
          </w:p>
          <w:p w:rsidR="005B7BB7" w:rsidRPr="005C6DBC" w:rsidRDefault="0053097C" w:rsidP="009E6E1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приё</w:t>
            </w:r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 предложений и замечаний: с </w:t>
            </w:r>
            <w:r w:rsidR="006D14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C51B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.09</w:t>
            </w:r>
            <w:r w:rsidR="00EA6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5B7BB7" w:rsidRPr="009133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6D143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412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51B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EA69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5B7BB7" w:rsidRPr="005C6D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5B7BB7" w:rsidRDefault="005B7BB7"/>
    <w:sectPr w:rsidR="005B7BB7" w:rsidSect="003C7F9F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694D"/>
    <w:rsid w:val="00013239"/>
    <w:rsid w:val="000460C0"/>
    <w:rsid w:val="00054C15"/>
    <w:rsid w:val="000960AF"/>
    <w:rsid w:val="000E6CC1"/>
    <w:rsid w:val="00157168"/>
    <w:rsid w:val="00164284"/>
    <w:rsid w:val="00176953"/>
    <w:rsid w:val="00183FDD"/>
    <w:rsid w:val="001B3261"/>
    <w:rsid w:val="001E694D"/>
    <w:rsid w:val="002278A6"/>
    <w:rsid w:val="002407E7"/>
    <w:rsid w:val="002721B7"/>
    <w:rsid w:val="002B5E95"/>
    <w:rsid w:val="002D6F62"/>
    <w:rsid w:val="002F354D"/>
    <w:rsid w:val="00326644"/>
    <w:rsid w:val="0039268C"/>
    <w:rsid w:val="003A1019"/>
    <w:rsid w:val="003C7F9F"/>
    <w:rsid w:val="00405C1F"/>
    <w:rsid w:val="004B28A6"/>
    <w:rsid w:val="004B338C"/>
    <w:rsid w:val="004D4929"/>
    <w:rsid w:val="00507582"/>
    <w:rsid w:val="00522239"/>
    <w:rsid w:val="0053097C"/>
    <w:rsid w:val="00552A5C"/>
    <w:rsid w:val="005916B9"/>
    <w:rsid w:val="005A5A73"/>
    <w:rsid w:val="005B7BB7"/>
    <w:rsid w:val="005C6DBC"/>
    <w:rsid w:val="005D6181"/>
    <w:rsid w:val="00661628"/>
    <w:rsid w:val="00695278"/>
    <w:rsid w:val="006A3067"/>
    <w:rsid w:val="006B246E"/>
    <w:rsid w:val="006B6F0F"/>
    <w:rsid w:val="006C095E"/>
    <w:rsid w:val="006D1430"/>
    <w:rsid w:val="006E2B2E"/>
    <w:rsid w:val="007C3A28"/>
    <w:rsid w:val="0081160E"/>
    <w:rsid w:val="0083743B"/>
    <w:rsid w:val="00850945"/>
    <w:rsid w:val="0086505E"/>
    <w:rsid w:val="00882C72"/>
    <w:rsid w:val="008B4198"/>
    <w:rsid w:val="009133AA"/>
    <w:rsid w:val="00946831"/>
    <w:rsid w:val="009C6581"/>
    <w:rsid w:val="009E223C"/>
    <w:rsid w:val="009E6E1A"/>
    <w:rsid w:val="00A0044F"/>
    <w:rsid w:val="00A32C48"/>
    <w:rsid w:val="00A52DD0"/>
    <w:rsid w:val="00A80808"/>
    <w:rsid w:val="00AD5A81"/>
    <w:rsid w:val="00B8678C"/>
    <w:rsid w:val="00BA041E"/>
    <w:rsid w:val="00BD5A01"/>
    <w:rsid w:val="00C51B7B"/>
    <w:rsid w:val="00C54CB1"/>
    <w:rsid w:val="00C905C4"/>
    <w:rsid w:val="00D13BF2"/>
    <w:rsid w:val="00D34136"/>
    <w:rsid w:val="00D70D07"/>
    <w:rsid w:val="00D73528"/>
    <w:rsid w:val="00D905D3"/>
    <w:rsid w:val="00DA1D04"/>
    <w:rsid w:val="00DE0C49"/>
    <w:rsid w:val="00E62C6F"/>
    <w:rsid w:val="00EA69C9"/>
    <w:rsid w:val="00EB7B4C"/>
    <w:rsid w:val="00ED2B93"/>
    <w:rsid w:val="00EE1125"/>
    <w:rsid w:val="00EF2BF5"/>
    <w:rsid w:val="00EF7BEE"/>
    <w:rsid w:val="00F1201E"/>
    <w:rsid w:val="00F16D26"/>
    <w:rsid w:val="00F21C2A"/>
    <w:rsid w:val="00F24BD2"/>
    <w:rsid w:val="00F32C48"/>
    <w:rsid w:val="00F41223"/>
    <w:rsid w:val="00F57990"/>
    <w:rsid w:val="00FD0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905C4"/>
    <w:pPr>
      <w:ind w:left="720"/>
    </w:pPr>
  </w:style>
  <w:style w:type="character" w:customStyle="1" w:styleId="6">
    <w:name w:val="Основной текст (6)_"/>
    <w:basedOn w:val="a0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basedOn w:val="a0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1 Знак Знак"/>
    <w:basedOn w:val="a"/>
    <w:uiPriority w:val="99"/>
    <w:rsid w:val="0001323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5">
    <w:name w:val="Hyperlink"/>
    <w:basedOn w:val="a0"/>
    <w:uiPriority w:val="99"/>
    <w:rsid w:val="006B246E"/>
    <w:rPr>
      <w:color w:val="0000FF"/>
      <w:u w:val="single"/>
    </w:rPr>
  </w:style>
  <w:style w:type="paragraph" w:styleId="a6">
    <w:name w:val="Normal (Web)"/>
    <w:basedOn w:val="a"/>
    <w:uiPriority w:val="99"/>
    <w:rsid w:val="009133A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7">
    <w:name w:val="Strong"/>
    <w:basedOn w:val="a0"/>
    <w:uiPriority w:val="22"/>
    <w:qFormat/>
    <w:locked/>
    <w:rsid w:val="006D14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5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emuszn-alek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Пользователь</cp:lastModifiedBy>
  <cp:revision>67</cp:revision>
  <cp:lastPrinted>2019-08-30T07:07:00Z</cp:lastPrinted>
  <dcterms:created xsi:type="dcterms:W3CDTF">2019-08-30T07:06:00Z</dcterms:created>
  <dcterms:modified xsi:type="dcterms:W3CDTF">2026-09-09T12:07:00Z</dcterms:modified>
</cp:coreProperties>
</file>